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CD" w:rsidRPr="007D29CD" w:rsidRDefault="007D29CD" w:rsidP="007D29CD">
      <w:pPr>
        <w:jc w:val="right"/>
        <w:rPr>
          <w:b/>
          <w:bCs/>
        </w:rPr>
      </w:pPr>
      <w:r w:rsidRPr="007D29CD">
        <w:rPr>
          <w:b/>
          <w:bCs/>
          <w:rtl/>
        </w:rPr>
        <w:t>مقدمة اذاعة مدرسية قصيرة للابتدائي مكتوبة</w:t>
      </w:r>
      <w:r w:rsidRPr="007D29CD">
        <w:rPr>
          <w:b/>
          <w:bCs/>
        </w:rPr>
        <w:t> </w:t>
      </w:r>
    </w:p>
    <w:p w:rsidR="007D29CD" w:rsidRPr="007D29CD" w:rsidRDefault="007D29CD" w:rsidP="007D29CD">
      <w:pPr>
        <w:jc w:val="right"/>
      </w:pPr>
      <w:r w:rsidRPr="007D29CD">
        <w:rPr>
          <w:rtl/>
        </w:rPr>
        <w:t xml:space="preserve">بسم الله الرحمن الرحيم، أسعد الله صباحكم بكل خير، وجعل الله من يومكم جميعاً فاتحة خير وبركة، مدير المدرسة المحترم، الزملاء المعلمين والمعلمات المحترمين، أبنائي طلاب المدرسة </w:t>
      </w:r>
      <w:proofErr w:type="spellStart"/>
      <w:r w:rsidRPr="007D29CD">
        <w:rPr>
          <w:rtl/>
        </w:rPr>
        <w:t>الغوالي</w:t>
      </w:r>
      <w:proofErr w:type="spellEnd"/>
      <w:r w:rsidRPr="007D29CD">
        <w:rPr>
          <w:rtl/>
        </w:rPr>
        <w:t xml:space="preserve"> علينا، أمّا بعد</w:t>
      </w:r>
      <w:r w:rsidRPr="007D29CD">
        <w:t>:</w:t>
      </w:r>
    </w:p>
    <w:p w:rsidR="007D29CD" w:rsidRPr="007D29CD" w:rsidRDefault="007D29CD" w:rsidP="007D29CD">
      <w:pPr>
        <w:jc w:val="right"/>
      </w:pPr>
      <w:r w:rsidRPr="007D29CD">
        <w:t> </w:t>
      </w:r>
      <w:r w:rsidRPr="007D29CD">
        <w:rPr>
          <w:rtl/>
        </w:rPr>
        <w:t xml:space="preserve">نبدأ يومنا هذا معكم بالمحبة والتفاؤل، فمع </w:t>
      </w:r>
      <w:proofErr w:type="spellStart"/>
      <w:r w:rsidRPr="007D29CD">
        <w:rPr>
          <w:rtl/>
        </w:rPr>
        <w:t>إنطلاقة</w:t>
      </w:r>
      <w:proofErr w:type="spellEnd"/>
      <w:r w:rsidRPr="007D29CD">
        <w:rPr>
          <w:rtl/>
        </w:rPr>
        <w:t xml:space="preserve"> أشعة الشمس التي ترخي </w:t>
      </w:r>
      <w:proofErr w:type="spellStart"/>
      <w:r w:rsidRPr="007D29CD">
        <w:rPr>
          <w:rtl/>
        </w:rPr>
        <w:t>ظفائرها</w:t>
      </w:r>
      <w:proofErr w:type="spellEnd"/>
      <w:r w:rsidRPr="007D29CD">
        <w:rPr>
          <w:rtl/>
        </w:rPr>
        <w:t xml:space="preserve"> الذهبية على نفوسنا، والتي </w:t>
      </w:r>
      <w:proofErr w:type="spellStart"/>
      <w:r w:rsidRPr="007D29CD">
        <w:rPr>
          <w:rtl/>
        </w:rPr>
        <w:t>تمتلىء</w:t>
      </w:r>
      <w:proofErr w:type="spellEnd"/>
      <w:r w:rsidRPr="007D29CD">
        <w:rPr>
          <w:rtl/>
        </w:rPr>
        <w:t xml:space="preserve"> بالإقبال على العلم وعلى الحياة، فهيّا معنا إلى </w:t>
      </w:r>
      <w:proofErr w:type="spellStart"/>
      <w:r w:rsidRPr="007D29CD">
        <w:rPr>
          <w:rtl/>
        </w:rPr>
        <w:t>إبتسامة</w:t>
      </w:r>
      <w:proofErr w:type="spellEnd"/>
      <w:r w:rsidRPr="007D29CD">
        <w:rPr>
          <w:rtl/>
        </w:rPr>
        <w:t xml:space="preserve"> لطيفة ممزوجة بالإشراق العلمي والفائدة منه، والإشراق بسلوك الأخلاق الحميدة، وكل هذا الإشراق يشع بكم ومعكم في رحاب مدرستنا الغالية على قلوبنا، ويسرني الآن بأن أقدّم لكم برنامج الإذاعة المدرسية، وكلّي تفاؤل بأن تصغوا إلى فقراته المتنوعة والتي تخيّرتها لكم، وبأن تستفيدوا منها</w:t>
      </w:r>
      <w:r w:rsidRPr="007D29CD">
        <w:t>. </w:t>
      </w:r>
    </w:p>
    <w:p w:rsidR="007D29CD" w:rsidRPr="007D29CD" w:rsidRDefault="007D29CD" w:rsidP="007D29CD">
      <w:pPr>
        <w:jc w:val="right"/>
      </w:pPr>
      <w:r w:rsidRPr="007D29CD">
        <w:rPr>
          <w:rtl/>
        </w:rPr>
        <w:t>ونبدأ فوراً بتقديم الفقرات والتي أدرجناها إليكم فيما يلي</w:t>
      </w:r>
      <w:r w:rsidRPr="007D29CD">
        <w:t>: </w:t>
      </w:r>
    </w:p>
    <w:p w:rsidR="007D29CD" w:rsidRPr="007D29CD" w:rsidRDefault="007D29CD" w:rsidP="007D29CD">
      <w:pPr>
        <w:jc w:val="right"/>
      </w:pPr>
      <w:r w:rsidRPr="007D29CD">
        <w:rPr>
          <w:b/>
          <w:bCs/>
          <w:rtl/>
        </w:rPr>
        <w:t>شاهد أيضًا</w:t>
      </w:r>
      <w:r w:rsidRPr="007D29CD">
        <w:rPr>
          <w:b/>
          <w:bCs/>
        </w:rPr>
        <w:t>: </w:t>
      </w:r>
      <w:hyperlink r:id="rId5" w:history="1">
        <w:r w:rsidRPr="007D29CD">
          <w:rPr>
            <w:rStyle w:val="Hyperlink"/>
            <w:rtl/>
          </w:rPr>
          <w:t>اذاعة مدرسية عن الغذاء الصحي كاملة مع الفقرات</w:t>
        </w:r>
      </w:hyperlink>
    </w:p>
    <w:p w:rsidR="007D29CD" w:rsidRPr="007D29CD" w:rsidRDefault="007D29CD" w:rsidP="007D29CD">
      <w:pPr>
        <w:jc w:val="right"/>
        <w:rPr>
          <w:b/>
          <w:bCs/>
        </w:rPr>
      </w:pPr>
      <w:r w:rsidRPr="007D29CD">
        <w:rPr>
          <w:b/>
          <w:bCs/>
        </w:rPr>
        <w:t> </w:t>
      </w:r>
      <w:r w:rsidRPr="007D29CD">
        <w:rPr>
          <w:b/>
          <w:bCs/>
          <w:rtl/>
        </w:rPr>
        <w:t xml:space="preserve">فقرة القرآن الكريم </w:t>
      </w:r>
      <w:proofErr w:type="spellStart"/>
      <w:r w:rsidRPr="007D29CD">
        <w:rPr>
          <w:b/>
          <w:bCs/>
          <w:rtl/>
        </w:rPr>
        <w:t>للاذاعة</w:t>
      </w:r>
      <w:proofErr w:type="spellEnd"/>
      <w:r w:rsidRPr="007D29CD">
        <w:rPr>
          <w:b/>
          <w:bCs/>
          <w:rtl/>
        </w:rPr>
        <w:t xml:space="preserve"> المدرسية</w:t>
      </w:r>
    </w:p>
    <w:p w:rsidR="007D29CD" w:rsidRPr="007D29CD" w:rsidRDefault="007D29CD" w:rsidP="007D29CD">
      <w:pPr>
        <w:jc w:val="right"/>
      </w:pPr>
      <w:r w:rsidRPr="007D29CD">
        <w:t> </w:t>
      </w:r>
      <w:r w:rsidRPr="007D29CD">
        <w:rPr>
          <w:rtl/>
        </w:rPr>
        <w:t>فتلاوة آيات القرآن الكريم هي خير بداية لإذاعتنا المدرسية، بصوت زميلكم، "......" فليتفضل بالتلاوة بصوته العذب ما تيسر له من سورة" يوسف": (الر تِلْكَ آيَاتُ الْكِتَابِ الْمُبِينِ (1) إِنَّا أَنْزَلْنَاهُ قُرْآنًا عَرَبِيًّا لَعَلَّكُمْ تَعْقِلُونَ (2) نَحْنُ نَقُصُّ عَلَيْكَ أَحْسَنَ الْقَصَصِ بِمَا أَوْحَيْنَا إِلَيْكَ هَذَا الْقُرْآنَ وَإِنْ كُنْتَ مِنْ قَبْلِهِ لَمِنَ الْغَافِلِينَ.)</w:t>
      </w:r>
      <w:r w:rsidRPr="007D29CD">
        <w:t>. </w:t>
      </w:r>
    </w:p>
    <w:p w:rsidR="007D29CD" w:rsidRPr="007D29CD" w:rsidRDefault="007D29CD" w:rsidP="007D29CD">
      <w:pPr>
        <w:jc w:val="right"/>
      </w:pPr>
      <w:r w:rsidRPr="007D29CD">
        <w:rPr>
          <w:b/>
          <w:bCs/>
          <w:rtl/>
        </w:rPr>
        <w:t>شاهد أيضًا</w:t>
      </w:r>
      <w:r w:rsidRPr="007D29CD">
        <w:rPr>
          <w:b/>
          <w:bCs/>
        </w:rPr>
        <w:t>: </w:t>
      </w:r>
      <w:hyperlink r:id="rId6" w:history="1">
        <w:r w:rsidRPr="007D29CD">
          <w:rPr>
            <w:rStyle w:val="Hyperlink"/>
            <w:rtl/>
          </w:rPr>
          <w:t>اذاعة مدرسية عن الغذاء الصحي كاملة مع الفقرات</w:t>
        </w:r>
      </w:hyperlink>
    </w:p>
    <w:p w:rsidR="007D29CD" w:rsidRPr="007D29CD" w:rsidRDefault="007D29CD" w:rsidP="007D29CD">
      <w:pPr>
        <w:jc w:val="right"/>
        <w:rPr>
          <w:b/>
          <w:bCs/>
        </w:rPr>
      </w:pPr>
      <w:r w:rsidRPr="007D29CD">
        <w:rPr>
          <w:b/>
          <w:bCs/>
          <w:rtl/>
        </w:rPr>
        <w:t xml:space="preserve">فقرة الحديث الشريف </w:t>
      </w:r>
      <w:proofErr w:type="spellStart"/>
      <w:r w:rsidRPr="007D29CD">
        <w:rPr>
          <w:b/>
          <w:bCs/>
          <w:rtl/>
        </w:rPr>
        <w:t>للاذاعة</w:t>
      </w:r>
      <w:proofErr w:type="spellEnd"/>
      <w:r w:rsidRPr="007D29CD">
        <w:rPr>
          <w:b/>
          <w:bCs/>
          <w:rtl/>
        </w:rPr>
        <w:t xml:space="preserve"> المدرسية</w:t>
      </w:r>
    </w:p>
    <w:p w:rsidR="007D29CD" w:rsidRPr="007D29CD" w:rsidRDefault="007D29CD" w:rsidP="007D29CD">
      <w:pPr>
        <w:jc w:val="right"/>
      </w:pPr>
      <w:r w:rsidRPr="007D29CD">
        <w:rPr>
          <w:rtl/>
        </w:rPr>
        <w:t>الحديث الشريف هو كلام نبينا الحبيب والمصطفى العدنان، ولذلك وبعد الصلاة عليه، فلنستمع إلى كلام نبينا محمد الأمين، بلسان الطالب "......"، فليتفضل مع الشكر مقدماً له</w:t>
      </w:r>
      <w:r w:rsidRPr="007D29CD">
        <w:t>:</w:t>
      </w:r>
    </w:p>
    <w:p w:rsidR="007D29CD" w:rsidRPr="007D29CD" w:rsidRDefault="007D29CD" w:rsidP="007D29CD">
      <w:pPr>
        <w:jc w:val="right"/>
      </w:pPr>
      <w:r w:rsidRPr="007D29CD">
        <w:rPr>
          <w:rtl/>
        </w:rPr>
        <w:t>لقد قال رسول الله "صلى الله عليه وسلّم": "الرّاحمونَ يرحمْهم الرّحمن، اِرحموا أهلَ الأرضِ يَرْحَمْكُم مَنْ في السّماء</w:t>
      </w:r>
      <w:r w:rsidRPr="007D29CD">
        <w:t>".</w:t>
      </w:r>
    </w:p>
    <w:p w:rsidR="007D29CD" w:rsidRPr="007D29CD" w:rsidRDefault="007D29CD" w:rsidP="007D29CD">
      <w:pPr>
        <w:jc w:val="right"/>
      </w:pPr>
      <w:r w:rsidRPr="007D29CD">
        <w:rPr>
          <w:b/>
          <w:bCs/>
          <w:rtl/>
        </w:rPr>
        <w:t>شاهد أيضًا</w:t>
      </w:r>
      <w:r w:rsidRPr="007D29CD">
        <w:rPr>
          <w:b/>
          <w:bCs/>
        </w:rPr>
        <w:t>: </w:t>
      </w:r>
      <w:hyperlink r:id="rId7" w:history="1">
        <w:r w:rsidRPr="007D29CD">
          <w:rPr>
            <w:rStyle w:val="Hyperlink"/>
            <w:rtl/>
          </w:rPr>
          <w:t>اذاعة مدرسية عن بر الوالدين كاملة مع الفقرات</w:t>
        </w:r>
      </w:hyperlink>
    </w:p>
    <w:p w:rsidR="007D29CD" w:rsidRPr="007D29CD" w:rsidRDefault="007D29CD" w:rsidP="007D29CD">
      <w:pPr>
        <w:jc w:val="right"/>
        <w:rPr>
          <w:b/>
          <w:bCs/>
        </w:rPr>
      </w:pPr>
      <w:r w:rsidRPr="007D29CD">
        <w:rPr>
          <w:b/>
          <w:bCs/>
          <w:rtl/>
        </w:rPr>
        <w:t>فقرة الدعاء للإذاعة المدرسية</w:t>
      </w:r>
    </w:p>
    <w:p w:rsidR="007D29CD" w:rsidRPr="007D29CD" w:rsidRDefault="007D29CD" w:rsidP="007D29CD">
      <w:pPr>
        <w:jc w:val="right"/>
      </w:pPr>
      <w:r w:rsidRPr="007D29CD">
        <w:rPr>
          <w:rtl/>
        </w:rPr>
        <w:t>الدّعاء هو عبادة من العبادات، والتي تصل العبد بالمعبود، ألا وهو الله " تعالى"، وفقرة الأدعية يقدمها "........"، فليتلوا الأدعية، مشكوراً</w:t>
      </w:r>
      <w:r w:rsidRPr="007D29CD">
        <w:t>:</w:t>
      </w:r>
    </w:p>
    <w:p w:rsidR="007D29CD" w:rsidRPr="007D29CD" w:rsidRDefault="007D29CD" w:rsidP="007D29CD">
      <w:pPr>
        <w:numPr>
          <w:ilvl w:val="0"/>
          <w:numId w:val="1"/>
        </w:numPr>
        <w:jc w:val="right"/>
      </w:pPr>
      <w:r w:rsidRPr="007D29CD">
        <w:t> </w:t>
      </w:r>
      <w:r w:rsidRPr="007D29CD">
        <w:rPr>
          <w:rtl/>
        </w:rPr>
        <w:t xml:space="preserve">اللهم وفقنا </w:t>
      </w:r>
      <w:proofErr w:type="spellStart"/>
      <w:r w:rsidRPr="007D29CD">
        <w:rPr>
          <w:rtl/>
        </w:rPr>
        <w:t>بتوافيقك</w:t>
      </w:r>
      <w:proofErr w:type="spellEnd"/>
      <w:r w:rsidRPr="007D29CD">
        <w:rPr>
          <w:rtl/>
        </w:rPr>
        <w:t>، وبارك بعلمنا وعملنا، وارحمنا برحمتك</w:t>
      </w:r>
      <w:r w:rsidRPr="007D29CD">
        <w:t>.</w:t>
      </w:r>
    </w:p>
    <w:p w:rsidR="007D29CD" w:rsidRPr="007D29CD" w:rsidRDefault="007D29CD" w:rsidP="007D29CD">
      <w:pPr>
        <w:numPr>
          <w:ilvl w:val="0"/>
          <w:numId w:val="1"/>
        </w:numPr>
        <w:jc w:val="right"/>
      </w:pPr>
      <w:r w:rsidRPr="007D29CD">
        <w:rPr>
          <w:rtl/>
        </w:rPr>
        <w:t>نسأل الله في عالي سمائه، بأن يحفظ وطننا، ويجنّبه المخاطر، وبأن يبعد عنه الأعداء إلى غير رجعة</w:t>
      </w:r>
      <w:r w:rsidRPr="007D29CD">
        <w:t>.</w:t>
      </w:r>
    </w:p>
    <w:p w:rsidR="007D29CD" w:rsidRPr="007D29CD" w:rsidRDefault="007D29CD" w:rsidP="007D29CD">
      <w:pPr>
        <w:numPr>
          <w:ilvl w:val="0"/>
          <w:numId w:val="1"/>
        </w:numPr>
        <w:jc w:val="right"/>
      </w:pPr>
      <w:proofErr w:type="gramStart"/>
      <w:r w:rsidRPr="007D29CD">
        <w:rPr>
          <w:rtl/>
        </w:rPr>
        <w:t>ندعوا</w:t>
      </w:r>
      <w:proofErr w:type="gramEnd"/>
      <w:r w:rsidRPr="007D29CD">
        <w:rPr>
          <w:rtl/>
        </w:rPr>
        <w:t xml:space="preserve"> الله بأسمائه الحسنى، بأن يحفظ أبوينا، ويرزقنا المقدرة على برّهما، وأن يحفظ لهما أعمالهم الخيرة</w:t>
      </w:r>
      <w:r w:rsidRPr="007D29CD">
        <w:t>.</w:t>
      </w:r>
    </w:p>
    <w:p w:rsidR="007D29CD" w:rsidRPr="007D29CD" w:rsidRDefault="007D29CD" w:rsidP="007D29CD">
      <w:pPr>
        <w:jc w:val="right"/>
      </w:pPr>
      <w:r w:rsidRPr="007D29CD">
        <w:rPr>
          <w:b/>
          <w:bCs/>
          <w:rtl/>
        </w:rPr>
        <w:t>شاهد أيضًا</w:t>
      </w:r>
      <w:r w:rsidRPr="007D29CD">
        <w:rPr>
          <w:b/>
          <w:bCs/>
        </w:rPr>
        <w:t>:</w:t>
      </w:r>
      <w:r w:rsidRPr="007D29CD">
        <w:t xml:space="preserve"> </w:t>
      </w:r>
      <w:hyperlink r:id="rId8" w:history="1">
        <w:r w:rsidRPr="007D29CD">
          <w:rPr>
            <w:rStyle w:val="Hyperlink"/>
            <w:rtl/>
          </w:rPr>
          <w:t>مقدمة اذاعة مدرسية عن بر الوالدين</w:t>
        </w:r>
      </w:hyperlink>
    </w:p>
    <w:p w:rsidR="007D29CD" w:rsidRPr="007D29CD" w:rsidRDefault="007D29CD" w:rsidP="007D29CD">
      <w:pPr>
        <w:jc w:val="right"/>
        <w:rPr>
          <w:b/>
          <w:bCs/>
        </w:rPr>
      </w:pPr>
      <w:r w:rsidRPr="007D29CD">
        <w:rPr>
          <w:b/>
          <w:bCs/>
          <w:rtl/>
        </w:rPr>
        <w:t xml:space="preserve">فقرة هل تعلم </w:t>
      </w:r>
      <w:proofErr w:type="spellStart"/>
      <w:r w:rsidRPr="007D29CD">
        <w:rPr>
          <w:b/>
          <w:bCs/>
          <w:rtl/>
        </w:rPr>
        <w:t>للاذاعة</w:t>
      </w:r>
      <w:proofErr w:type="spellEnd"/>
      <w:r w:rsidRPr="007D29CD">
        <w:rPr>
          <w:b/>
          <w:bCs/>
          <w:rtl/>
        </w:rPr>
        <w:t xml:space="preserve"> المدرسية</w:t>
      </w:r>
      <w:r w:rsidRPr="007D29CD">
        <w:rPr>
          <w:b/>
          <w:bCs/>
        </w:rPr>
        <w:t> </w:t>
      </w:r>
    </w:p>
    <w:p w:rsidR="007D29CD" w:rsidRPr="007D29CD" w:rsidRDefault="007D29CD" w:rsidP="007D29CD">
      <w:pPr>
        <w:jc w:val="right"/>
      </w:pPr>
      <w:r w:rsidRPr="007D29CD">
        <w:rPr>
          <w:rtl/>
        </w:rPr>
        <w:t>سنقوم بالتحليق معكم الآن في فقرة هل تعلم ويلقيها لكم "......" ليتفضل</w:t>
      </w:r>
      <w:r w:rsidRPr="007D29CD">
        <w:t>:</w:t>
      </w:r>
    </w:p>
    <w:p w:rsidR="007D29CD" w:rsidRPr="007D29CD" w:rsidRDefault="007D29CD" w:rsidP="007D29CD">
      <w:pPr>
        <w:numPr>
          <w:ilvl w:val="0"/>
          <w:numId w:val="2"/>
        </w:numPr>
        <w:jc w:val="right"/>
      </w:pPr>
      <w:r w:rsidRPr="007D29CD">
        <w:t> </w:t>
      </w:r>
      <w:r w:rsidRPr="007D29CD">
        <w:rPr>
          <w:rtl/>
        </w:rPr>
        <w:t>هل تعلم بأن العضو الذي يستمر بالنمو طوال العمر، هو الأنف والأذن، فنموهما لا يتوقف حتى نهاية العمر</w:t>
      </w:r>
      <w:r w:rsidRPr="007D29CD">
        <w:t>.</w:t>
      </w:r>
    </w:p>
    <w:p w:rsidR="007D29CD" w:rsidRPr="007D29CD" w:rsidRDefault="007D29CD" w:rsidP="007D29CD">
      <w:pPr>
        <w:numPr>
          <w:ilvl w:val="0"/>
          <w:numId w:val="2"/>
        </w:numPr>
        <w:jc w:val="right"/>
      </w:pPr>
      <w:r w:rsidRPr="007D29CD">
        <w:rPr>
          <w:rtl/>
        </w:rPr>
        <w:t>هل تعلم بأن تحديد الجهات لا يتم بشكل دقيق إلا من خلال البوصلة، والتي تؤشر إبرتها دائماً إلى الشمال المغناطيسي</w:t>
      </w:r>
      <w:r w:rsidRPr="007D29CD">
        <w:t>.</w:t>
      </w:r>
    </w:p>
    <w:p w:rsidR="007D29CD" w:rsidRPr="007D29CD" w:rsidRDefault="007D29CD" w:rsidP="007D29CD">
      <w:pPr>
        <w:numPr>
          <w:ilvl w:val="0"/>
          <w:numId w:val="2"/>
        </w:numPr>
        <w:jc w:val="right"/>
      </w:pPr>
      <w:r w:rsidRPr="007D29CD">
        <w:rPr>
          <w:rtl/>
        </w:rPr>
        <w:t>هل تعلم بأنه إذا قمنا بمزج اللون الأحمر مع اللون الأصفر، سوف نحصل على لون جديد، وهو اللون البرتقالي</w:t>
      </w:r>
      <w:r w:rsidRPr="007D29CD">
        <w:t>.</w:t>
      </w:r>
    </w:p>
    <w:p w:rsidR="007D29CD" w:rsidRPr="007D29CD" w:rsidRDefault="007D29CD" w:rsidP="007D29CD">
      <w:pPr>
        <w:numPr>
          <w:ilvl w:val="0"/>
          <w:numId w:val="2"/>
        </w:numPr>
        <w:jc w:val="right"/>
      </w:pPr>
      <w:r w:rsidRPr="007D29CD">
        <w:rPr>
          <w:rtl/>
        </w:rPr>
        <w:lastRenderedPageBreak/>
        <w:t>هل تعلم بأن الأرض ليست بشكل كروي كامل، بل هي بشكل كروي إهليلجي</w:t>
      </w:r>
      <w:r w:rsidRPr="007D29CD">
        <w:t>.</w:t>
      </w:r>
    </w:p>
    <w:p w:rsidR="007D29CD" w:rsidRPr="007D29CD" w:rsidRDefault="007D29CD" w:rsidP="007D29CD">
      <w:pPr>
        <w:jc w:val="right"/>
      </w:pPr>
      <w:r w:rsidRPr="007D29CD">
        <w:rPr>
          <w:b/>
          <w:bCs/>
          <w:rtl/>
        </w:rPr>
        <w:t>شاهد أيضًا</w:t>
      </w:r>
      <w:r w:rsidRPr="007D29CD">
        <w:rPr>
          <w:b/>
          <w:bCs/>
        </w:rPr>
        <w:t>: </w:t>
      </w:r>
      <w:hyperlink r:id="rId9" w:history="1">
        <w:r w:rsidRPr="007D29CD">
          <w:rPr>
            <w:rStyle w:val="Hyperlink"/>
            <w:rtl/>
          </w:rPr>
          <w:t>مقدمة اذاعة مدرسية عن التنمر</w:t>
        </w:r>
      </w:hyperlink>
    </w:p>
    <w:p w:rsidR="007D29CD" w:rsidRPr="007D29CD" w:rsidRDefault="007D29CD" w:rsidP="007D29CD">
      <w:pPr>
        <w:jc w:val="right"/>
        <w:rPr>
          <w:b/>
          <w:bCs/>
        </w:rPr>
      </w:pPr>
      <w:r w:rsidRPr="007D29CD">
        <w:rPr>
          <w:b/>
          <w:bCs/>
        </w:rPr>
        <w:t> </w:t>
      </w:r>
      <w:r w:rsidRPr="007D29CD">
        <w:rPr>
          <w:b/>
          <w:bCs/>
          <w:rtl/>
        </w:rPr>
        <w:t>فقرة الحكم للإذاعة المدرسية</w:t>
      </w:r>
    </w:p>
    <w:p w:rsidR="007D29CD" w:rsidRPr="007D29CD" w:rsidRDefault="007D29CD" w:rsidP="007D29CD">
      <w:pPr>
        <w:jc w:val="right"/>
      </w:pPr>
      <w:r w:rsidRPr="007D29CD">
        <w:rPr>
          <w:rtl/>
        </w:rPr>
        <w:t>الفقرة الأخيرة من الإذاعة المدرسية هي فقرة الحِكَم، وتقرأها الطالبة "......." لتتفضل</w:t>
      </w:r>
      <w:r w:rsidRPr="007D29CD">
        <w:t>:</w:t>
      </w:r>
    </w:p>
    <w:p w:rsidR="007D29CD" w:rsidRPr="007D29CD" w:rsidRDefault="007D29CD" w:rsidP="007D29CD">
      <w:pPr>
        <w:numPr>
          <w:ilvl w:val="0"/>
          <w:numId w:val="3"/>
        </w:numPr>
        <w:jc w:val="right"/>
      </w:pPr>
      <w:r w:rsidRPr="007D29CD">
        <w:rPr>
          <w:rtl/>
        </w:rPr>
        <w:t>العمل يُنتج الأمل والتفاؤل، والكسل يجذب اليأس والتشاؤم</w:t>
      </w:r>
      <w:r w:rsidRPr="007D29CD">
        <w:t>.</w:t>
      </w:r>
    </w:p>
    <w:p w:rsidR="007D29CD" w:rsidRPr="007D29CD" w:rsidRDefault="007D29CD" w:rsidP="007D29CD">
      <w:pPr>
        <w:numPr>
          <w:ilvl w:val="0"/>
          <w:numId w:val="3"/>
        </w:numPr>
        <w:jc w:val="right"/>
      </w:pPr>
      <w:r w:rsidRPr="007D29CD">
        <w:rPr>
          <w:rtl/>
        </w:rPr>
        <w:t>لا تكن قاسياً فتكسر، ولا ليناً فتُعصر</w:t>
      </w:r>
      <w:r w:rsidRPr="007D29CD">
        <w:t>.</w:t>
      </w:r>
    </w:p>
    <w:p w:rsidR="007D29CD" w:rsidRPr="007D29CD" w:rsidRDefault="007D29CD" w:rsidP="007D29CD">
      <w:pPr>
        <w:numPr>
          <w:ilvl w:val="0"/>
          <w:numId w:val="3"/>
        </w:numPr>
        <w:jc w:val="right"/>
      </w:pPr>
      <w:r w:rsidRPr="007D29CD">
        <w:rPr>
          <w:rtl/>
        </w:rPr>
        <w:t>القوة تكون بامتلاك النفس عند الشدائد</w:t>
      </w:r>
      <w:r w:rsidRPr="007D29CD">
        <w:t>.</w:t>
      </w:r>
    </w:p>
    <w:p w:rsidR="007D29CD" w:rsidRPr="007D29CD" w:rsidRDefault="007D29CD" w:rsidP="007D29CD">
      <w:pPr>
        <w:jc w:val="right"/>
      </w:pPr>
      <w:r w:rsidRPr="007D29CD">
        <w:rPr>
          <w:b/>
          <w:bCs/>
          <w:rtl/>
        </w:rPr>
        <w:t>شاهد أيضًا</w:t>
      </w:r>
      <w:r w:rsidRPr="007D29CD">
        <w:rPr>
          <w:b/>
          <w:bCs/>
        </w:rPr>
        <w:t>: </w:t>
      </w:r>
      <w:hyperlink r:id="rId10" w:history="1">
        <w:r w:rsidRPr="007D29CD">
          <w:rPr>
            <w:rStyle w:val="Hyperlink"/>
            <w:rtl/>
          </w:rPr>
          <w:t>مقدمة اذاعة عن الامن والسلامة المدرسية</w:t>
        </w:r>
      </w:hyperlink>
    </w:p>
    <w:p w:rsidR="007D29CD" w:rsidRPr="007D29CD" w:rsidRDefault="007D29CD" w:rsidP="007D29CD">
      <w:pPr>
        <w:jc w:val="right"/>
        <w:rPr>
          <w:b/>
          <w:bCs/>
        </w:rPr>
      </w:pPr>
      <w:r w:rsidRPr="007D29CD">
        <w:rPr>
          <w:b/>
          <w:bCs/>
        </w:rPr>
        <w:t>  </w:t>
      </w:r>
      <w:r w:rsidRPr="007D29CD">
        <w:rPr>
          <w:b/>
          <w:bCs/>
          <w:rtl/>
        </w:rPr>
        <w:t xml:space="preserve">فقرة خاتمة </w:t>
      </w:r>
      <w:proofErr w:type="spellStart"/>
      <w:r w:rsidRPr="007D29CD">
        <w:rPr>
          <w:b/>
          <w:bCs/>
          <w:rtl/>
        </w:rPr>
        <w:t>للاذاعة</w:t>
      </w:r>
      <w:proofErr w:type="spellEnd"/>
      <w:r w:rsidRPr="007D29CD">
        <w:rPr>
          <w:b/>
          <w:bCs/>
          <w:rtl/>
        </w:rPr>
        <w:t xml:space="preserve"> المدرسية</w:t>
      </w:r>
    </w:p>
    <w:p w:rsidR="007D29CD" w:rsidRPr="007D29CD" w:rsidRDefault="007D29CD" w:rsidP="007D29CD">
      <w:pPr>
        <w:jc w:val="right"/>
      </w:pPr>
      <w:r w:rsidRPr="007D29CD">
        <w:t> </w:t>
      </w:r>
      <w:r w:rsidRPr="007D29CD">
        <w:rPr>
          <w:rtl/>
        </w:rPr>
        <w:t>وهكذا نصل معكم إلى اختتام إذاعتنا المدرسية لهذا اليوم، راجياً من الله بأن أكون قد نفعتكم بما ورد فيها من فقرات، وأشكركم طلابنا على حسن الاستماع والانضباط، كما أشكر المعلمين جميعاً وفي مقدمتهم السيد مدير المدرسة، والسلام عليكم ورحمة الله "تعالى" وبركاته</w:t>
      </w:r>
      <w:r w:rsidRPr="007D29CD">
        <w:t>.</w:t>
      </w:r>
    </w:p>
    <w:p w:rsidR="007D29CD" w:rsidRPr="007D29CD" w:rsidRDefault="007D29CD" w:rsidP="007D29CD">
      <w:pPr>
        <w:jc w:val="right"/>
      </w:pPr>
      <w:r w:rsidRPr="007D29CD">
        <w:t> </w:t>
      </w:r>
    </w:p>
    <w:p w:rsidR="000F30E0" w:rsidRDefault="007D29CD" w:rsidP="007D29CD">
      <w:pPr>
        <w:jc w:val="right"/>
      </w:pPr>
      <w:bookmarkStart w:id="0" w:name="_GoBack"/>
      <w:bookmarkEnd w:id="0"/>
    </w:p>
    <w:sectPr w:rsidR="000F3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C510C"/>
    <w:multiLevelType w:val="multilevel"/>
    <w:tmpl w:val="129A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7D4251"/>
    <w:multiLevelType w:val="multilevel"/>
    <w:tmpl w:val="C55E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C0161"/>
    <w:multiLevelType w:val="multilevel"/>
    <w:tmpl w:val="1CEA9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CD"/>
    <w:rsid w:val="00472AD2"/>
    <w:rsid w:val="007D29CD"/>
    <w:rsid w:val="00A443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8D594-8448-4998-B7B6-E3F31A8C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D29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6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qalaty.net/%d9%85%d9%82%d8%af%d9%85%d8%a9-%d8%a7%d8%b0%d8%a7%d8%b9%d8%a9-%d9%85%d8%af%d8%b1%d8%b3%d9%8a%d8%a9-%d8%b9%d9%86-%d8%a8%d8%b1-%d8%a7%d9%84%d9%88%d8%a7%d9%84%d8%af%d9%8a%d9%86/" TargetMode="External"/><Relationship Id="rId3" Type="http://schemas.openxmlformats.org/officeDocument/2006/relationships/settings" Target="settings.xml"/><Relationship Id="rId7" Type="http://schemas.openxmlformats.org/officeDocument/2006/relationships/hyperlink" Target="https://mqalaty.net/%d8%a7%d8%b0%d8%a7%d8%b9%d8%a9-%d9%85%d8%af%d8%b1%d8%b3%d9%8a%d8%a9-%d8%b9%d9%86-%d8%a8%d8%b1-%d8%a7%d9%84%d9%88%d8%a7%d9%84%d8%af%d9%8a%d9%8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qalaty.net/%d8%a7%d8%b0%d8%a7%d8%b9%d8%a9-%d9%85%d8%af%d8%b1%d8%b3%d9%8a%d8%a9-%d8%b9%d9%86-%d8%a7%d9%84%d8%ba%d8%b0%d8%a7%d8%a1-%d8%a7%d9%84%d8%b5%d8%ad%d9%8a-%d9%83%d8%a7%d9%85%d9%84%d8%a9/" TargetMode="External"/><Relationship Id="rId11" Type="http://schemas.openxmlformats.org/officeDocument/2006/relationships/fontTable" Target="fontTable.xml"/><Relationship Id="rId5" Type="http://schemas.openxmlformats.org/officeDocument/2006/relationships/hyperlink" Target="https://mqalaty.net/%d8%a7%d8%b0%d8%a7%d8%b9%d8%a9-%d9%85%d8%af%d8%b1%d8%b3%d9%8a%d8%a9-%d8%b9%d9%86-%d8%a7%d9%84%d8%ba%d8%b0%d8%a7%d8%a1-%d8%a7%d9%84%d8%b5%d8%ad%d9%8a-%d9%83%d8%a7%d9%85%d9%84%d8%a9/" TargetMode="External"/><Relationship Id="rId10" Type="http://schemas.openxmlformats.org/officeDocument/2006/relationships/hyperlink" Target="https://mqalaty.net/%D9%85%D9%82%D8%AF%D9%85%D8%A9-%D8%A7%D8%B0%D8%A7%D8%B9%D8%A9-%D8%B9%D9%86-%D8%A7%D9%84%D8%A7%D9%85%D9%86-%D9%88%D8%A7%D9%84%D8%B3%D9%84%D8%A7%D9%85%D8%A9-%D8%A7%D9%84%D9%85%D8%AF%D8%B1%D8%B3%D9%8A" TargetMode="External"/><Relationship Id="rId4" Type="http://schemas.openxmlformats.org/officeDocument/2006/relationships/webSettings" Target="webSettings.xml"/><Relationship Id="rId9" Type="http://schemas.openxmlformats.org/officeDocument/2006/relationships/hyperlink" Target="https://mqalaty.net/%D9%85%D9%82%D8%AF%D9%85%D8%A9-%D8%A7%D8%B0%D8%A7%D8%B9%D8%A9-%D9%85%D8%AF%D8%B1%D8%B3%D9%8A%D8%A9-%D8%B9%D9%86-%D8%A7%D9%84%D8%AA%D9%86%D9%85%D8%B1"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3814</Characters>
  <Application>Microsoft Office Word</Application>
  <DocSecurity>0</DocSecurity>
  <Lines>31</Lines>
  <Paragraphs>8</Paragraphs>
  <ScaleCrop>false</ScaleCrop>
  <Company>SACC</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Noras</dc:creator>
  <cp:keywords/>
  <dc:description/>
  <cp:lastModifiedBy>Noras</cp:lastModifiedBy>
  <cp:revision>2</cp:revision>
  <dcterms:created xsi:type="dcterms:W3CDTF">2022-09-07T11:56:00Z</dcterms:created>
  <dcterms:modified xsi:type="dcterms:W3CDTF">2022-09-07T11:56:00Z</dcterms:modified>
</cp:coreProperties>
</file>